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B7" w:rsidRPr="00840AB7" w:rsidRDefault="002B71CB" w:rsidP="00840A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262E5"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48"/>
          <w:szCs w:val="48"/>
          <w:lang w:eastAsia="it-IT"/>
        </w:rPr>
        <w:t>A</w:t>
      </w:r>
      <w:hyperlink r:id="rId5" w:history="1">
        <w:r w:rsidR="00840AB7" w:rsidRPr="00840AB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it-IT"/>
          </w:rPr>
          <w:t>ccesso Civico</w:t>
        </w:r>
      </w:hyperlink>
      <w:r w:rsidR="00840AB7" w:rsidRPr="00840A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bookmarkStart w:id="0" w:name="_GoBack"/>
      <w:bookmarkEnd w:id="0"/>
    </w:p>
    <w:p w:rsidR="00840AB7" w:rsidRPr="00840AB7" w:rsidRDefault="002B71CB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40AB7"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[Art. 5 del decreto legislativo 14 marzo 2013, n. 33 (“Decreto Trasparenza”)] </w:t>
      </w:r>
    </w:p>
    <w:p w:rsidR="00840AB7" w:rsidRPr="00840AB7" w:rsidRDefault="00840AB7" w:rsidP="00840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Che cos’è l’accesso civico?</w:t>
      </w:r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L'accesso civico è il diritto di chiunque di richiedere i documenti, le informazioni o i dati che le pubbliche amministrazioni hanno l'obbligo di pubblicare ai sensi del </w:t>
      </w:r>
      <w:hyperlink r:id="rId6" w:tooltip="Decreto Legislativo 33/2013 - Questo è un collegamento ad un sito esterno." w:history="1">
        <w:r w:rsidRPr="00840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decreto legislativo 33/2013 </w:t>
        </w:r>
      </w:hyperlink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7" w:history="1">
        <w:r w:rsidR="003262E5" w:rsidRPr="003C491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http://www.gazzettaufficiale.it/eli/id/2013/04/05/13G00076/sg</w:t>
        </w:r>
      </w:hyperlink>
      <w:r w:rsidR="003262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laddove abbiano omesso di renderli disponibili nella sezione Amministrazione trasparente del sito istituzionale.</w:t>
      </w:r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L'accesso civico è un diritto che può essere esercitato da chiunque, è gratuito, non deve essere motivato e la richiesta va indirizzata al Responsabile della Trasparenza (il dirigente scolastico per le scuole).</w:t>
      </w:r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della Trasparenza, dopo aver ricevuto la richiesta, verifica la sussistenza dell'obbligo di pubblicazione e, in caso positivo, provvede alla pubblicazione dei documenti o informazioni oggetto della richiesta nella sezione Amministrazione trasparente del sito istituzional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, entro il termine di 30 giorni. Provvede, inoltre, a dare comunicazione della avvenuta pubblicazione al richiedente indicando il relativo collegamento ipertestuale. Se quanto richiesto risulta già pubblicato, ne dà comunicazione al richiedente indicando il relativo collegamento ipertestuale.</w:t>
      </w:r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pubblicati sono utilizzabili da chiunque.</w:t>
      </w:r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La richiesta di accesso civico può essere presentata anche presso la segreteria scolastica o al responsabile del procedimento cui si riferiscono i dati o le informazioni richieste. In questo caso gli uffici che ricevono la richiesta devono trasmetterla immediatamente al responsabile della Trasparenza.</w:t>
      </w:r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Tutela dell'accesso civico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Contro le decisioni e contro il silenzio sulla richiesta di accesso civico connessa all'inadempimento degli obblighi di trasparenza il richiedente può proporre ricorso al giudice amministrativo entro trenta giorni dalla conoscenza della decisione dell'Amministrazione o dalla formazione del silenzio.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Dove rivolgersi: 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in segreteria con richiesta rivolta al Dirigente Scolastico in qualità di responsabile della trasparenza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Tel.  041</w:t>
      </w:r>
      <w:r w:rsidR="002B71CB">
        <w:rPr>
          <w:rFonts w:ascii="Times New Roman" w:eastAsia="Times New Roman" w:hAnsi="Times New Roman" w:cs="Times New Roman"/>
          <w:sz w:val="24"/>
          <w:szCs w:val="24"/>
          <w:lang w:eastAsia="it-IT"/>
        </w:rPr>
        <w:t>431407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FAX 041</w:t>
      </w:r>
      <w:r w:rsidR="002B71CB">
        <w:rPr>
          <w:rFonts w:ascii="Times New Roman" w:eastAsia="Times New Roman" w:hAnsi="Times New Roman" w:cs="Times New Roman"/>
          <w:sz w:val="24"/>
          <w:szCs w:val="24"/>
          <w:lang w:eastAsia="it-IT"/>
        </w:rPr>
        <w:t>432918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Indirizzi di posta elettronica</w:t>
      </w:r>
    </w:p>
    <w:p w:rsidR="00840AB7" w:rsidRPr="00840AB7" w:rsidRDefault="003262E5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2B71CB" w:rsidRPr="003C491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veic85600q@istruzione.it</w:t>
        </w:r>
      </w:hyperlink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Destinatari: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Chiunque ha diritto di richiedere i documenti, le informazioni o i dati, la cui pubblicazione è obbligatoria ai sensi del </w:t>
      </w:r>
      <w:hyperlink r:id="rId9" w:tgtFrame="_blank" w:tooltip="Decreto Legislativo n. 33/2013 - Questo è un collegamento ad un sito esterno." w:history="1">
        <w:r w:rsidRPr="00840A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Decreto legislativo n.33/</w:t>
        </w:r>
        <w:proofErr w:type="gramStart"/>
        <w:r w:rsidRPr="00840A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2013 </w:t>
        </w:r>
      </w:hyperlink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trasparenza), che le pubbliche amministrazioni hanno omesso di pubblicare nel sito istituzionale.</w:t>
      </w:r>
    </w:p>
    <w:p w:rsidR="00840AB7" w:rsidRPr="00840AB7" w:rsidRDefault="00840AB7" w:rsidP="002B7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Requisiti: 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sono richiesti requisiti e la richiesta non deve essere motivata.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Termini di conclusione del procedimento: 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30 giorni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Termini di presentazione: 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La richiesta si può presentare in qualsiasi momento dell'anno.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Documentazione: 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La richiesta può essere presentata sul modulo appositamente predisposto e presentata:</w:t>
      </w:r>
    </w:p>
    <w:p w:rsidR="00840AB7" w:rsidRPr="00840AB7" w:rsidRDefault="00840AB7" w:rsidP="00840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</w:t>
      </w:r>
      <w:proofErr w:type="gramEnd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posta elettronica all'indirizzo: </w:t>
      </w:r>
      <w:hyperlink r:id="rId10" w:history="1">
        <w:r w:rsidR="002B71CB" w:rsidRPr="003C491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veic85600q@istruzione.it</w:t>
        </w:r>
      </w:hyperlink>
    </w:p>
    <w:p w:rsidR="00840AB7" w:rsidRPr="00840AB7" w:rsidRDefault="00840AB7" w:rsidP="00840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</w:t>
      </w:r>
      <w:proofErr w:type="gramEnd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posta ordinaria all'indirizzo: Via </w:t>
      </w:r>
      <w:r w:rsidR="002B71CB">
        <w:rPr>
          <w:rFonts w:ascii="Times New Roman" w:eastAsia="Times New Roman" w:hAnsi="Times New Roman" w:cs="Times New Roman"/>
          <w:sz w:val="24"/>
          <w:szCs w:val="24"/>
          <w:lang w:eastAsia="it-IT"/>
        </w:rPr>
        <w:t>Paganini 2/a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2B71CB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2B71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30015 Mirano 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(VE)</w:t>
      </w:r>
    </w:p>
    <w:p w:rsidR="00840AB7" w:rsidRPr="00840AB7" w:rsidRDefault="00840AB7" w:rsidP="00840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</w:t>
      </w:r>
      <w:proofErr w:type="gramEnd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fax al n. 041</w:t>
      </w:r>
      <w:r w:rsidR="002B71CB">
        <w:rPr>
          <w:rFonts w:ascii="Times New Roman" w:eastAsia="Times New Roman" w:hAnsi="Times New Roman" w:cs="Times New Roman"/>
          <w:sz w:val="24"/>
          <w:szCs w:val="24"/>
          <w:lang w:eastAsia="it-IT"/>
        </w:rPr>
        <w:t>43291</w:t>
      </w:r>
    </w:p>
    <w:p w:rsidR="00840AB7" w:rsidRPr="00840AB7" w:rsidRDefault="00840AB7" w:rsidP="00840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direttamente</w:t>
      </w:r>
      <w:proofErr w:type="gramEnd"/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 l'Ufficio protocollo.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Modulistica:</w:t>
      </w:r>
    </w:p>
    <w:p w:rsidR="00840AB7" w:rsidRPr="00840AB7" w:rsidRDefault="003262E5" w:rsidP="00840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ooltip="Modulo Accesso Civico" w:history="1">
        <w:r w:rsidR="00840AB7" w:rsidRPr="00840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Modulo accesso civico in formato pdf </w:t>
        </w:r>
      </w:hyperlink>
      <w:r w:rsidR="00840AB7"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(247 KB)</w:t>
      </w:r>
    </w:p>
    <w:p w:rsidR="00840AB7" w:rsidRPr="00840AB7" w:rsidRDefault="003262E5" w:rsidP="00840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ooltip="Modulo accesso civico in formato docx" w:history="1">
        <w:r w:rsidR="00840AB7" w:rsidRPr="00840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Modulo accesso civico in formato </w:t>
        </w:r>
        <w:proofErr w:type="spellStart"/>
        <w:r w:rsidR="00840AB7" w:rsidRPr="00840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docx</w:t>
        </w:r>
        <w:proofErr w:type="spellEnd"/>
      </w:hyperlink>
      <w:r w:rsidR="00840AB7"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(30 KB)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840A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Responsabile della trasparenza</w:t>
      </w: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il Dirigente Scolastico </w:t>
      </w:r>
      <w:r w:rsidR="002B71CB">
        <w:rPr>
          <w:rFonts w:ascii="Times New Roman" w:eastAsia="Times New Roman" w:hAnsi="Times New Roman" w:cs="Times New Roman"/>
          <w:sz w:val="24"/>
          <w:szCs w:val="24"/>
          <w:lang w:eastAsia="it-IT"/>
        </w:rPr>
        <w:t>Bertilla MASON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40AB7" w:rsidRPr="00840AB7" w:rsidRDefault="00840AB7" w:rsidP="00840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AB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23439" w:rsidRDefault="00E23439"/>
    <w:sectPr w:rsidR="00E23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F6ACC"/>
    <w:multiLevelType w:val="multilevel"/>
    <w:tmpl w:val="D232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901BB"/>
    <w:multiLevelType w:val="multilevel"/>
    <w:tmpl w:val="0CC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B149F"/>
    <w:multiLevelType w:val="multilevel"/>
    <w:tmpl w:val="A42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B7"/>
    <w:rsid w:val="002B71CB"/>
    <w:rsid w:val="003262E5"/>
    <w:rsid w:val="00840AB7"/>
    <w:rsid w:val="00E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06C1-183B-4889-98CD-5611E59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7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5600q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zzettaufficiale.it/eli/id/2013/04/05/13G00076/sg" TargetMode="External"/><Relationship Id="rId12" Type="http://schemas.openxmlformats.org/officeDocument/2006/relationships/hyperlink" Target="http://www.istitutocomprensivospinea1.gov.it/web/images/documenti/amm-trasparente/ModuloAccessoCivic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zettaufficiale.it/eli/id/2013/04/05/13G00076/sg" TargetMode="External"/><Relationship Id="rId11" Type="http://schemas.openxmlformats.org/officeDocument/2006/relationships/hyperlink" Target="http://www.istitutocomprensivospinea1.gov.it/web/images/documenti/amm-trasparente/ModuloAccessoCivico.pdf" TargetMode="External"/><Relationship Id="rId5" Type="http://schemas.openxmlformats.org/officeDocument/2006/relationships/hyperlink" Target="http://www.istitutocomprensivospinea1.gov.it/web/index.php/accesso-civico" TargetMode="External"/><Relationship Id="rId10" Type="http://schemas.openxmlformats.org/officeDocument/2006/relationships/hyperlink" Target="mailto:veic856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zettaufficiale.it/eli/id/2013/04/05/13G00076/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2016-11-25T15:00:00Z</dcterms:created>
  <dcterms:modified xsi:type="dcterms:W3CDTF">2016-11-25T15:10:00Z</dcterms:modified>
</cp:coreProperties>
</file>